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716CE6">
        <w:rPr>
          <w:rFonts w:ascii="Times New Roman" w:hAnsi="Times New Roman" w:cs="Times New Roman"/>
          <w:b/>
          <w:sz w:val="24"/>
          <w:szCs w:val="24"/>
        </w:rPr>
        <w:t>44</w:t>
      </w:r>
      <w:r w:rsidR="00ED6E35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A67" w:rsidRPr="00D66848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01A67" w:rsidRPr="005C5D2B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01A67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A67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1A67" w:rsidRPr="00600821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01A67" w:rsidRPr="00E56656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01A67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101A67" w:rsidP="00101A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12.12.2024 г., преписка № </w:t>
      </w:r>
      <w:r w:rsidRPr="00627E7E">
        <w:rPr>
          <w:rFonts w:ascii="Times New Roman" w:hAnsi="Times New Roman" w:cs="Times New Roman"/>
          <w:sz w:val="24"/>
          <w:szCs w:val="24"/>
        </w:rPr>
        <w:t>КЗК-</w:t>
      </w:r>
      <w:r w:rsidR="00ED6E35" w:rsidRPr="00627E7E">
        <w:rPr>
          <w:rFonts w:ascii="Times New Roman" w:hAnsi="Times New Roman" w:cs="Times New Roman"/>
          <w:sz w:val="24"/>
          <w:szCs w:val="24"/>
        </w:rPr>
        <w:t>981/1004</w:t>
      </w:r>
      <w:r w:rsidRPr="00627E7E">
        <w:rPr>
          <w:rFonts w:ascii="Times New Roman" w:hAnsi="Times New Roman" w:cs="Times New Roman"/>
          <w:sz w:val="24"/>
          <w:szCs w:val="24"/>
        </w:rPr>
        <w:t>/2024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627E7E" w:rsidRDefault="00716CE6" w:rsidP="00B85C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27E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6E35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„Вера Строй“ ЕООД </w:t>
      </w:r>
      <w:r w:rsidRPr="00627E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85C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85CA3">
        <w:rPr>
          <w:rFonts w:ascii="Times New Roman" w:hAnsi="Times New Roman" w:cs="Times New Roman"/>
          <w:sz w:val="24"/>
          <w:szCs w:val="24"/>
        </w:rPr>
        <w:t>.</w:t>
      </w:r>
    </w:p>
    <w:p w:rsidR="00ED6E35" w:rsidRDefault="00ED6E35" w:rsidP="00B85C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Груп“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85C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85CA3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ED6E35" w:rsidP="00B85C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Видин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B85C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85CA3">
        <w:rPr>
          <w:rFonts w:ascii="Times New Roman" w:hAnsi="Times New Roman" w:cs="Times New Roman"/>
          <w:sz w:val="24"/>
          <w:szCs w:val="24"/>
        </w:rPr>
        <w:t>.</w:t>
      </w:r>
    </w:p>
    <w:p w:rsidR="00BF12DB" w:rsidRPr="00ED6E35" w:rsidRDefault="00ED6E35" w:rsidP="00B85CA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D6E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„ГБС – Инфраструктурно Строителство“ АД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ED6E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ED6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85C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85CA3">
        <w:rPr>
          <w:rFonts w:ascii="Times New Roman" w:hAnsi="Times New Roman" w:cs="Times New Roman"/>
          <w:sz w:val="24"/>
          <w:szCs w:val="24"/>
        </w:rPr>
        <w:t>.</w:t>
      </w:r>
    </w:p>
    <w:p w:rsidR="00B85CA3" w:rsidRDefault="00B85CA3" w:rsidP="00B85C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CA3" w:rsidRDefault="00B85CA3" w:rsidP="00B85C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85CA3" w:rsidRPr="007A5615" w:rsidRDefault="00B85CA3" w:rsidP="00B85C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B85CA3" w:rsidRDefault="00B85CA3" w:rsidP="00B85C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85CA3" w:rsidRDefault="00B85CA3" w:rsidP="00B85C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CA3" w:rsidRDefault="00B85CA3" w:rsidP="00B85C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85CA3" w:rsidRPr="00E32A30" w:rsidRDefault="00B85CA3" w:rsidP="00B85C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85CA3" w:rsidRDefault="00B85CA3" w:rsidP="00B85C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5CA3" w:rsidRDefault="00B85CA3" w:rsidP="00B85C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85CA3" w:rsidP="00B85C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E7E" w:rsidRDefault="00627E7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E7E" w:rsidRPr="00C46915" w:rsidRDefault="00627E7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727" w:rsidRDefault="00660727">
      <w:pPr>
        <w:spacing w:after="0" w:line="240" w:lineRule="auto"/>
      </w:pPr>
      <w:r>
        <w:separator/>
      </w:r>
    </w:p>
  </w:endnote>
  <w:endnote w:type="continuationSeparator" w:id="0">
    <w:p w:rsidR="00660727" w:rsidRDefault="00660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E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60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727" w:rsidRDefault="00660727">
      <w:pPr>
        <w:spacing w:after="0" w:line="240" w:lineRule="auto"/>
      </w:pPr>
      <w:r>
        <w:separator/>
      </w:r>
    </w:p>
  </w:footnote>
  <w:footnote w:type="continuationSeparator" w:id="0">
    <w:p w:rsidR="00660727" w:rsidRDefault="00660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1A67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2F8F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27E7E"/>
    <w:rsid w:val="00631530"/>
    <w:rsid w:val="006376F0"/>
    <w:rsid w:val="0064311A"/>
    <w:rsid w:val="00650E2E"/>
    <w:rsid w:val="00660073"/>
    <w:rsid w:val="00660727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12799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5CA3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4365B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88E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175</Words>
  <Characters>1000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2024-12-16T12:48:00Z</dcterms:modified>
</cp:coreProperties>
</file>